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2A" w:rsidRDefault="007D6686">
      <w:bookmarkStart w:id="0" w:name="_GoBack"/>
      <w:bookmarkEnd w:id="0"/>
      <w:r>
        <w:t>Verband Österreichischer Sparkassen</w:t>
      </w:r>
      <w:r>
        <w:br/>
      </w:r>
      <w:r>
        <w:t>und Geldinstitute</w:t>
      </w:r>
      <w:r>
        <w:br/>
      </w:r>
      <w:r>
        <w:t>Sparkassapark1</w:t>
      </w:r>
      <w:r>
        <w:br/>
      </w:r>
      <w:r>
        <w:t xml:space="preserve">3100 </w:t>
      </w:r>
      <w:proofErr w:type="spellStart"/>
      <w:r>
        <w:t>St.Pölten</w:t>
      </w:r>
      <w:proofErr w:type="spellEnd"/>
    </w:p>
    <w:p w:rsidR="00FA212A" w:rsidRDefault="007D6686">
      <w:r>
        <w:t>Tel: 02774 123 45 67-89</w:t>
      </w:r>
    </w:p>
    <w:p w:rsidR="00FA212A" w:rsidRDefault="00FA212A"/>
    <w:p w:rsidR="00FA212A" w:rsidRDefault="007D6686">
      <w:r>
        <w:t>Herrn</w:t>
      </w:r>
    </w:p>
    <w:p w:rsidR="00FA212A" w:rsidRDefault="007D6686">
      <w:r>
        <w:t xml:space="preserve">Walter </w:t>
      </w:r>
      <w:proofErr w:type="spellStart"/>
      <w:r>
        <w:t>Willalles</w:t>
      </w:r>
      <w:proofErr w:type="spellEnd"/>
    </w:p>
    <w:p w:rsidR="00FA212A" w:rsidRDefault="007D6686">
      <w:r>
        <w:t>Bahngasse 3</w:t>
      </w:r>
    </w:p>
    <w:p w:rsidR="00FA212A" w:rsidRDefault="007D6686">
      <w:r>
        <w:t>2345 Brunn/Geb.</w:t>
      </w:r>
    </w:p>
    <w:p w:rsidR="00FA212A" w:rsidRDefault="007D6686">
      <w:r>
        <w:t>St. Pölten, 30.5.12</w:t>
      </w:r>
    </w:p>
    <w:p w:rsidR="00FA212A" w:rsidRDefault="007D6686">
      <w:r>
        <w:t>Sehr</w:t>
      </w:r>
      <w:r>
        <w:t xml:space="preserve"> geehrter Herr </w:t>
      </w:r>
      <w:proofErr w:type="spellStart"/>
      <w:r>
        <w:t>Willalles</w:t>
      </w:r>
      <w:proofErr w:type="spellEnd"/>
      <w:r>
        <w:t>,</w:t>
      </w:r>
    </w:p>
    <w:p w:rsidR="00FA212A" w:rsidRDefault="00FA212A"/>
    <w:p w:rsidR="00FA212A" w:rsidRDefault="00FA212A"/>
    <w:p w:rsidR="00FA212A" w:rsidRDefault="007D6686">
      <w:proofErr w:type="spellStart"/>
      <w:r>
        <w:t>wußten</w:t>
      </w:r>
      <w:proofErr w:type="spellEnd"/>
      <w:r>
        <w:t xml:space="preserve"> Sie, </w:t>
      </w:r>
      <w:proofErr w:type="spellStart"/>
      <w:r>
        <w:t>daß</w:t>
      </w:r>
      <w:proofErr w:type="spellEnd"/>
      <w:r>
        <w:t xml:space="preserve"> die Errichtung oder Umgestaltung von Wasser-, Strom- und Gasleitungen sowie von Sanitär- und Zentral(Etagen)</w:t>
      </w:r>
      <w:proofErr w:type="spellStart"/>
      <w:r>
        <w:t>heizungsanlagen</w:t>
      </w:r>
      <w:proofErr w:type="spellEnd"/>
      <w:r>
        <w:t xml:space="preserve"> in Wohnungen im Rahmen der</w:t>
      </w:r>
    </w:p>
    <w:p w:rsidR="00FA212A" w:rsidRDefault="007D6686">
      <w:r>
        <w:t>NÖ Althaussanierung</w:t>
      </w:r>
    </w:p>
    <w:p w:rsidR="00FA212A" w:rsidRDefault="007D6686">
      <w:r>
        <w:t>Gefördert wird?</w:t>
      </w:r>
    </w:p>
    <w:p w:rsidR="00FA212A" w:rsidRDefault="007D6686">
      <w:r>
        <w:t>Ebenso weitere Renovierun</w:t>
      </w:r>
      <w:r>
        <w:t>gen wie:</w:t>
      </w:r>
    </w:p>
    <w:p w:rsidR="00FA212A" w:rsidRDefault="00FA212A"/>
    <w:p w:rsidR="00FA212A" w:rsidRDefault="007D6686">
      <w:r>
        <w:t>Maßnahmen zur Erhöhung des Schall- und Wärmeschutzes (</w:t>
      </w:r>
      <w:proofErr w:type="spellStart"/>
      <w:r>
        <w:t>zB</w:t>
      </w:r>
      <w:proofErr w:type="spellEnd"/>
      <w:r>
        <w:t xml:space="preserve"> Erneuerung von Fenster, Außentüren, Dächern, Kellerdecke, Decken über den obersten Geschoßdecken</w:t>
      </w:r>
    </w:p>
    <w:p w:rsidR="00FA212A" w:rsidRDefault="007D6686">
      <w:r>
        <w:t>Maßnahmen zur Verminderung des Energieverlustes oder des Energieverbrauches von Zentralheizu</w:t>
      </w:r>
      <w:r>
        <w:t xml:space="preserve">ngen oder </w:t>
      </w:r>
      <w:proofErr w:type="spellStart"/>
      <w:r>
        <w:t>Wamwasseraufbereitungen</w:t>
      </w:r>
      <w:proofErr w:type="spellEnd"/>
    </w:p>
    <w:p w:rsidR="00FA212A" w:rsidRDefault="007D6686">
      <w:r>
        <w:t xml:space="preserve">Maßnahmen zur Erhöhung des </w:t>
      </w:r>
      <w:proofErr w:type="spellStart"/>
      <w:r>
        <w:t>Feuchtigkeitschutzes</w:t>
      </w:r>
      <w:proofErr w:type="spellEnd"/>
    </w:p>
    <w:p w:rsidR="00FA212A" w:rsidRDefault="007D6686">
      <w:r>
        <w:t>Vereinigung/Teilung von Wohnungen oder sonstigen Räumen</w:t>
      </w:r>
    </w:p>
    <w:p w:rsidR="00FA212A" w:rsidRDefault="007D6686">
      <w:r>
        <w:t xml:space="preserve">Instandsetzung von Umfassungsbauten wie </w:t>
      </w:r>
      <w:proofErr w:type="spellStart"/>
      <w:r>
        <w:t>zB</w:t>
      </w:r>
      <w:proofErr w:type="spellEnd"/>
      <w:r>
        <w:t xml:space="preserve"> Fassade und Dach</w:t>
      </w:r>
    </w:p>
    <w:p w:rsidR="00FA212A" w:rsidRDefault="007D6686">
      <w:r>
        <w:t xml:space="preserve">Maßnahmen, die den Wohnbedürfnissen von behinderten oder </w:t>
      </w:r>
      <w:r>
        <w:t>alten Menschen dienen</w:t>
      </w:r>
    </w:p>
    <w:p w:rsidR="00FA212A" w:rsidRDefault="00FA212A"/>
    <w:p w:rsidR="00FA212A" w:rsidRDefault="007D6686">
      <w:r>
        <w:t xml:space="preserve">Die Förderung besteht aus einem </w:t>
      </w:r>
      <w:proofErr w:type="spellStart"/>
      <w:r>
        <w:t>Zuschuß</w:t>
      </w:r>
      <w:proofErr w:type="spellEnd"/>
      <w:r>
        <w:t xml:space="preserve"> in Höhe von 6 % des Darlehensbetrages für ein Darlehen mit einer Laufzeit von 10 Jahren – wodurch Sie Ihr Vorhaben äußerst günstig finanzieren können.</w:t>
      </w:r>
    </w:p>
    <w:p w:rsidR="00FA212A" w:rsidRDefault="00FA212A"/>
    <w:p w:rsidR="00FA212A" w:rsidRDefault="007D6686">
      <w:r>
        <w:t>Voraussetzung: Baubewilligung des geförde</w:t>
      </w:r>
      <w:r>
        <w:t xml:space="preserve">rten Objektes </w:t>
      </w:r>
      <w:proofErr w:type="spellStart"/>
      <w:r>
        <w:t>muß</w:t>
      </w:r>
      <w:proofErr w:type="spellEnd"/>
      <w:r>
        <w:t xml:space="preserve"> bei Antragstellung mindestens 20 Jahre zurückliegen. (Ausnahmen: </w:t>
      </w:r>
      <w:proofErr w:type="spellStart"/>
      <w:r>
        <w:t>Fernwärmeanschluß</w:t>
      </w:r>
      <w:proofErr w:type="spellEnd"/>
      <w:r>
        <w:t>, Schall- und Wärmeschutz)</w:t>
      </w:r>
    </w:p>
    <w:p w:rsidR="00FA212A" w:rsidRDefault="00FA212A"/>
    <w:p w:rsidR="00FA212A" w:rsidRDefault="007D6686">
      <w:r>
        <w:t>Genaue Informationen erhalten Sie bei allen Banken, Sparkassen und Geldinstituten.</w:t>
      </w:r>
    </w:p>
    <w:p w:rsidR="00FA212A" w:rsidRDefault="00FA212A"/>
    <w:p w:rsidR="00FA212A" w:rsidRDefault="007D6686">
      <w:r>
        <w:t>Mit freundlichen Grüßen</w:t>
      </w:r>
    </w:p>
    <w:p w:rsidR="00FA212A" w:rsidRDefault="00FA212A"/>
    <w:p w:rsidR="00FA212A" w:rsidRDefault="007D6686">
      <w:r>
        <w:t>Verband Österreichi</w:t>
      </w:r>
      <w:r>
        <w:t>scher Sparkassen</w:t>
      </w:r>
    </w:p>
    <w:p w:rsidR="00FA212A" w:rsidRDefault="007D6686">
      <w:r>
        <w:t>und Geldinstitute</w:t>
      </w:r>
    </w:p>
    <w:p w:rsidR="00FA212A" w:rsidRDefault="00FA212A"/>
    <w:p w:rsidR="00FA212A" w:rsidRDefault="007D6686">
      <w:r>
        <w:t>Dr. Walter Sparefroh</w:t>
      </w:r>
    </w:p>
    <w:p w:rsidR="00FA212A" w:rsidRDefault="00FA212A"/>
    <w:sectPr w:rsidR="00FA212A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686" w:rsidRDefault="007D6686">
      <w:r>
        <w:separator/>
      </w:r>
    </w:p>
  </w:endnote>
  <w:endnote w:type="continuationSeparator" w:id="0">
    <w:p w:rsidR="007D6686" w:rsidRDefault="007D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686" w:rsidRDefault="007D6686">
      <w:r>
        <w:rPr>
          <w:color w:val="000000"/>
        </w:rPr>
        <w:separator/>
      </w:r>
    </w:p>
  </w:footnote>
  <w:footnote w:type="continuationSeparator" w:id="0">
    <w:p w:rsidR="007D6686" w:rsidRDefault="007D66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A212A"/>
    <w:rsid w:val="007D6686"/>
    <w:rsid w:val="00D83349"/>
    <w:rsid w:val="00FA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0"/>
      <w:szCs w:val="20"/>
      <w:lang w:val="de-DE"/>
    </w:rPr>
  </w:style>
  <w:style w:type="paragraph" w:styleId="berschrift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Arial" w:hAnsi="Arial"/>
      <w:sz w:val="18"/>
    </w:rPr>
  </w:style>
  <w:style w:type="paragraph" w:customStyle="1" w:styleId="Kapitel">
    <w:name w:val="Kapitel"/>
    <w:basedOn w:val="Standard"/>
    <w:pPr>
      <w:spacing w:after="960"/>
    </w:pPr>
    <w:rPr>
      <w:rFonts w:ascii="Arial" w:hAnsi="Arial"/>
      <w:b/>
      <w:sz w:val="26"/>
    </w:rPr>
  </w:style>
  <w:style w:type="paragraph" w:customStyle="1" w:styleId="Ziele">
    <w:name w:val="Ziele"/>
    <w:basedOn w:val="berschrift2"/>
    <w:pPr>
      <w:spacing w:before="0" w:after="720"/>
    </w:pPr>
    <w:rPr>
      <w:i w:val="0"/>
    </w:rPr>
  </w:style>
  <w:style w:type="paragraph" w:customStyle="1" w:styleId="berschriften">
    <w:name w:val="Überschriften"/>
    <w:basedOn w:val="berschrift2"/>
    <w:pPr>
      <w:spacing w:before="0" w:after="720"/>
    </w:pPr>
    <w:rPr>
      <w:i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de-A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/>
    </w:pPr>
    <w:rPr>
      <w:rFonts w:eastAsia="Times New Roman" w:cs="Times New Roman"/>
      <w:sz w:val="20"/>
      <w:szCs w:val="20"/>
      <w:lang w:val="de-DE"/>
    </w:rPr>
  </w:style>
  <w:style w:type="paragraph" w:styleId="berschrift2">
    <w:name w:val="heading 2"/>
    <w:basedOn w:val="Standard"/>
    <w:next w:val="Standar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  <w:rPr>
      <w:rFonts w:cs="Mangal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Arial" w:hAnsi="Arial"/>
      <w:sz w:val="18"/>
    </w:rPr>
  </w:style>
  <w:style w:type="paragraph" w:customStyle="1" w:styleId="Kapitel">
    <w:name w:val="Kapitel"/>
    <w:basedOn w:val="Standard"/>
    <w:pPr>
      <w:spacing w:after="960"/>
    </w:pPr>
    <w:rPr>
      <w:rFonts w:ascii="Arial" w:hAnsi="Arial"/>
      <w:b/>
      <w:sz w:val="26"/>
    </w:rPr>
  </w:style>
  <w:style w:type="paragraph" w:customStyle="1" w:styleId="Ziele">
    <w:name w:val="Ziele"/>
    <w:basedOn w:val="berschrift2"/>
    <w:pPr>
      <w:spacing w:before="0" w:after="720"/>
    </w:pPr>
    <w:rPr>
      <w:i w:val="0"/>
    </w:rPr>
  </w:style>
  <w:style w:type="paragraph" w:customStyle="1" w:styleId="berschriften">
    <w:name w:val="Überschriften"/>
    <w:basedOn w:val="berschrift2"/>
    <w:pPr>
      <w:spacing w:before="0" w:after="720"/>
    </w:pPr>
    <w:rPr>
      <w:i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Briefkopf</vt:lpstr>
    </vt:vector>
  </TitlesOfParts>
  <Company/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Briefkopf</dc:title>
  <dc:creator>Steinert</dc:creator>
  <cp:lastModifiedBy>Wolfgang Steinert</cp:lastModifiedBy>
  <cp:revision>2</cp:revision>
  <dcterms:created xsi:type="dcterms:W3CDTF">2012-09-17T20:17:00Z</dcterms:created>
  <dcterms:modified xsi:type="dcterms:W3CDTF">2012-09-17T20:17:00Z</dcterms:modified>
</cp:coreProperties>
</file>